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2B" w:rsidRDefault="00821D2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21D2B" w:rsidRPr="00B93FF5" w:rsidRDefault="00B93FF5" w:rsidP="002365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зачету «Математические методы в информатике»</w:t>
      </w:r>
    </w:p>
    <w:p w:rsidR="00252D78" w:rsidRPr="00821D2B" w:rsidRDefault="00821D2B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Множества. </w:t>
      </w:r>
    </w:p>
    <w:p w:rsidR="00821D2B" w:rsidRPr="00821D2B" w:rsidRDefault="00821D2B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Кортеж. Декартово произведение множеств</w:t>
      </w:r>
    </w:p>
    <w:p w:rsidR="00821D2B" w:rsidRPr="00821D2B" w:rsidRDefault="00821D2B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Конечные и бесконечные множества.</w:t>
      </w:r>
    </w:p>
    <w:p w:rsidR="00821D2B" w:rsidRPr="00821D2B" w:rsidRDefault="00821D2B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21D2B">
        <w:rPr>
          <w:rFonts w:ascii="Times New Roman" w:hAnsi="Times New Roman" w:cs="Times New Roman"/>
          <w:sz w:val="28"/>
          <w:szCs w:val="28"/>
        </w:rPr>
        <w:t>Мощность множества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D2B" w:rsidRPr="003705BD" w:rsidRDefault="00821D2B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Операции и функции над множествами</w:t>
      </w:r>
    </w:p>
    <w:p w:rsidR="003705BD" w:rsidRPr="003705BD" w:rsidRDefault="003705BD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уравнений на нахождение неизвестного множества</w:t>
      </w:r>
    </w:p>
    <w:p w:rsidR="00821D2B" w:rsidRPr="00821D2B" w:rsidRDefault="00821D2B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Моделирование подмножеств множества</w:t>
      </w:r>
    </w:p>
    <w:p w:rsidR="00821D2B" w:rsidRPr="00B93FF5" w:rsidRDefault="00B93FF5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567B0">
        <w:rPr>
          <w:rFonts w:ascii="Times New Roman" w:hAnsi="Times New Roman" w:cs="Times New Roman"/>
          <w:sz w:val="28"/>
          <w:szCs w:val="28"/>
        </w:rPr>
        <w:t>омбинаторик</w:t>
      </w:r>
      <w:r>
        <w:rPr>
          <w:rFonts w:ascii="Times New Roman" w:hAnsi="Times New Roman" w:cs="Times New Roman"/>
          <w:sz w:val="28"/>
          <w:szCs w:val="28"/>
        </w:rPr>
        <w:t>а как наука</w:t>
      </w:r>
      <w:r w:rsidR="007567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Предмет исследования, основное правило комбинаторики.</w:t>
      </w:r>
    </w:p>
    <w:p w:rsidR="007567B0" w:rsidRPr="00B93FF5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Числа комбинаторики</w:t>
      </w:r>
      <w:r w:rsidR="00B93FF5">
        <w:rPr>
          <w:rFonts w:ascii="Times New Roman" w:hAnsi="Times New Roman" w:cs="Times New Roman"/>
          <w:sz w:val="28"/>
          <w:szCs w:val="28"/>
        </w:rPr>
        <w:t xml:space="preserve"> (число перестановок, сочетаний, размещений.</w:t>
      </w:r>
      <w:proofErr w:type="gramStart"/>
      <w:r w:rsidR="00B93FF5">
        <w:rPr>
          <w:rFonts w:ascii="Times New Roman" w:hAnsi="Times New Roman" w:cs="Times New Roman"/>
          <w:sz w:val="28"/>
          <w:szCs w:val="28"/>
        </w:rPr>
        <w:t xml:space="preserve"> Вывод формул))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67B0" w:rsidRPr="00B93FF5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Моделирование </w:t>
      </w:r>
      <w:r w:rsidR="00B93FF5">
        <w:rPr>
          <w:rFonts w:ascii="Times New Roman" w:hAnsi="Times New Roman" w:cs="Times New Roman"/>
          <w:sz w:val="28"/>
          <w:szCs w:val="28"/>
        </w:rPr>
        <w:t xml:space="preserve">подмножеств множества, заданных </w:t>
      </w:r>
      <w:r>
        <w:rPr>
          <w:rFonts w:ascii="Times New Roman" w:hAnsi="Times New Roman" w:cs="Times New Roman"/>
          <w:sz w:val="28"/>
          <w:szCs w:val="28"/>
        </w:rPr>
        <w:t xml:space="preserve">сочетаний </w:t>
      </w:r>
      <w:r w:rsidR="00B93FF5">
        <w:rPr>
          <w:rFonts w:ascii="Times New Roman" w:hAnsi="Times New Roman" w:cs="Times New Roman"/>
          <w:sz w:val="28"/>
          <w:szCs w:val="28"/>
        </w:rPr>
        <w:t xml:space="preserve">и перестановок </w:t>
      </w:r>
      <w:r>
        <w:rPr>
          <w:rFonts w:ascii="Times New Roman" w:hAnsi="Times New Roman" w:cs="Times New Roman"/>
          <w:sz w:val="28"/>
          <w:szCs w:val="28"/>
        </w:rPr>
        <w:t>множества</w:t>
      </w:r>
      <w:r w:rsidR="00B93FF5">
        <w:rPr>
          <w:rFonts w:ascii="Times New Roman" w:hAnsi="Times New Roman" w:cs="Times New Roman"/>
          <w:sz w:val="28"/>
          <w:szCs w:val="28"/>
        </w:rPr>
        <w:t>.</w:t>
      </w:r>
    </w:p>
    <w:p w:rsidR="007567B0" w:rsidRPr="00B93FF5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Группы и подгруппы</w:t>
      </w:r>
      <w:r w:rsidR="00B93FF5">
        <w:rPr>
          <w:rFonts w:ascii="Times New Roman" w:hAnsi="Times New Roman" w:cs="Times New Roman"/>
          <w:sz w:val="28"/>
          <w:szCs w:val="28"/>
        </w:rPr>
        <w:t xml:space="preserve"> (определения, примеры, реализации на ЭВМ)</w:t>
      </w:r>
    </w:p>
    <w:p w:rsidR="007567B0" w:rsidRPr="007567B0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Теорема Лагранжа</w:t>
      </w:r>
    </w:p>
    <w:p w:rsidR="007567B0" w:rsidRPr="007567B0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Теоремы Ферма и Эйлера</w:t>
      </w:r>
    </w:p>
    <w:p w:rsidR="007567B0" w:rsidRPr="007567B0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Симметрическая группа. Теорема Кэли</w:t>
      </w:r>
    </w:p>
    <w:p w:rsidR="007567B0" w:rsidRPr="00B93FF5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Моделирование перестановок</w:t>
      </w:r>
      <w:r w:rsidR="00B93FF5">
        <w:rPr>
          <w:rFonts w:ascii="Times New Roman" w:hAnsi="Times New Roman" w:cs="Times New Roman"/>
          <w:sz w:val="28"/>
          <w:szCs w:val="28"/>
        </w:rPr>
        <w:t xml:space="preserve"> (рекурсия и исключение рекурсии)</w:t>
      </w:r>
    </w:p>
    <w:p w:rsidR="007567B0" w:rsidRPr="007567B0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Кольцо и поле</w:t>
      </w:r>
    </w:p>
    <w:p w:rsidR="007567B0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Конечные поля. Кольца и поля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567B0" w:rsidRDefault="007567B0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37EB">
        <w:rPr>
          <w:rFonts w:ascii="Times New Roman" w:hAnsi="Times New Roman" w:cs="Times New Roman"/>
          <w:sz w:val="28"/>
          <w:szCs w:val="28"/>
        </w:rPr>
        <w:t>Теорема Гаусса</w:t>
      </w:r>
    </w:p>
    <w:p w:rsidR="00EB37EB" w:rsidRDefault="00EB37EB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334C">
        <w:rPr>
          <w:rFonts w:ascii="Times New Roman" w:hAnsi="Times New Roman" w:cs="Times New Roman"/>
          <w:sz w:val="28"/>
          <w:szCs w:val="28"/>
        </w:rPr>
        <w:t>Теорема Эйлера – Гаусса</w:t>
      </w:r>
    </w:p>
    <w:p w:rsidR="00B9334C" w:rsidRDefault="00B9334C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Алгебра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криптология</w:t>
      </w:r>
      <w:proofErr w:type="spellEnd"/>
      <w:r w:rsidR="00B93FF5">
        <w:rPr>
          <w:rFonts w:ascii="Times New Roman" w:hAnsi="Times New Roman" w:cs="Times New Roman"/>
          <w:sz w:val="28"/>
          <w:szCs w:val="28"/>
        </w:rPr>
        <w:t xml:space="preserve"> (</w:t>
      </w:r>
      <w:r w:rsidR="00B93FF5">
        <w:rPr>
          <w:rFonts w:ascii="Times New Roman" w:hAnsi="Times New Roman" w:cs="Times New Roman"/>
          <w:sz w:val="28"/>
          <w:szCs w:val="28"/>
          <w:lang w:val="en-US"/>
        </w:rPr>
        <w:t>RSA</w:t>
      </w:r>
      <w:r w:rsidR="00B93FF5" w:rsidRPr="00B93FF5">
        <w:rPr>
          <w:rFonts w:ascii="Times New Roman" w:hAnsi="Times New Roman" w:cs="Times New Roman"/>
          <w:sz w:val="28"/>
          <w:szCs w:val="28"/>
        </w:rPr>
        <w:t xml:space="preserve"> </w:t>
      </w:r>
      <w:r w:rsidR="00B93FF5">
        <w:rPr>
          <w:rFonts w:ascii="Times New Roman" w:hAnsi="Times New Roman" w:cs="Times New Roman"/>
          <w:sz w:val="28"/>
          <w:szCs w:val="28"/>
        </w:rPr>
        <w:t>шифрование</w:t>
      </w:r>
      <w:r w:rsidR="00B93FF5" w:rsidRPr="00B93FF5">
        <w:rPr>
          <w:rFonts w:ascii="Times New Roman" w:hAnsi="Times New Roman" w:cs="Times New Roman"/>
          <w:sz w:val="28"/>
          <w:szCs w:val="28"/>
        </w:rPr>
        <w:t>)</w:t>
      </w:r>
    </w:p>
    <w:p w:rsidR="00B9334C" w:rsidRDefault="00B9334C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Уравнения и системы уравнений над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9334C" w:rsidRDefault="00B9334C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уравнений и систем уравнений над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ЭВМ</w:t>
      </w:r>
    </w:p>
    <w:p w:rsidR="00B9334C" w:rsidRDefault="00B9334C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Позиционные и непозиционные системы счисления.</w:t>
      </w:r>
    </w:p>
    <w:p w:rsidR="00B9334C" w:rsidRDefault="00B9334C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73F">
        <w:rPr>
          <w:rFonts w:ascii="Times New Roman" w:hAnsi="Times New Roman" w:cs="Times New Roman"/>
          <w:sz w:val="28"/>
          <w:szCs w:val="28"/>
        </w:rPr>
        <w:t>Программы перевода из одной системы счисления в другую.</w:t>
      </w:r>
    </w:p>
    <w:p w:rsidR="00CD573F" w:rsidRDefault="00CD573F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Алгоритм Евклида и цепные дроби.</w:t>
      </w:r>
    </w:p>
    <w:p w:rsidR="00CD573F" w:rsidRDefault="00CD573F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Моделирование цепных дробей.</w:t>
      </w:r>
    </w:p>
    <w:p w:rsidR="00CD573F" w:rsidRDefault="00CD573F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представления числа обыкновенной дробью с ограничением на знаменатель.</w:t>
      </w:r>
    </w:p>
    <w:p w:rsidR="00CD573F" w:rsidRDefault="00CD573F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Алгоритм Евклида и теорема Безу</w:t>
      </w:r>
    </w:p>
    <w:p w:rsidR="00CD573F" w:rsidRDefault="00CD573F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Моделирование алгоритма Евклида</w:t>
      </w:r>
    </w:p>
    <w:p w:rsidR="00CD573F" w:rsidRDefault="00CD573F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Аддитивные цепочки и их применение</w:t>
      </w:r>
    </w:p>
    <w:p w:rsidR="00CD573F" w:rsidRDefault="00CD573F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Моделирование аддитивных цепочек</w:t>
      </w:r>
    </w:p>
    <w:p w:rsidR="00CD573F" w:rsidRDefault="00CD573F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Быстрое умножение</w:t>
      </w:r>
    </w:p>
    <w:p w:rsidR="00A4796A" w:rsidRPr="007567B0" w:rsidRDefault="00A4796A" w:rsidP="00821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D20A5">
        <w:rPr>
          <w:rFonts w:ascii="Times New Roman" w:hAnsi="Times New Roman" w:cs="Times New Roman"/>
          <w:sz w:val="28"/>
          <w:szCs w:val="28"/>
        </w:rPr>
        <w:t xml:space="preserve">Разложение на </w:t>
      </w:r>
      <w:proofErr w:type="spellStart"/>
      <w:r w:rsidR="009D20A5">
        <w:rPr>
          <w:rFonts w:ascii="Times New Roman" w:hAnsi="Times New Roman" w:cs="Times New Roman"/>
          <w:sz w:val="28"/>
          <w:szCs w:val="28"/>
        </w:rPr>
        <w:t>бесквадратные</w:t>
      </w:r>
      <w:proofErr w:type="spellEnd"/>
      <w:r w:rsidR="009D20A5">
        <w:rPr>
          <w:rFonts w:ascii="Times New Roman" w:hAnsi="Times New Roman" w:cs="Times New Roman"/>
          <w:sz w:val="28"/>
          <w:szCs w:val="28"/>
        </w:rPr>
        <w:t xml:space="preserve"> множители. Теорема Остроградского.</w:t>
      </w:r>
    </w:p>
    <w:sectPr w:rsidR="00A4796A" w:rsidRPr="007567B0" w:rsidSect="00252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54500"/>
    <w:multiLevelType w:val="hybridMultilevel"/>
    <w:tmpl w:val="A2EA6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D2B"/>
    <w:rsid w:val="00236563"/>
    <w:rsid w:val="00252D78"/>
    <w:rsid w:val="003705BD"/>
    <w:rsid w:val="007567B0"/>
    <w:rsid w:val="00800D6C"/>
    <w:rsid w:val="00821D2B"/>
    <w:rsid w:val="009D20A5"/>
    <w:rsid w:val="00A4796A"/>
    <w:rsid w:val="00B9334C"/>
    <w:rsid w:val="00B93FF5"/>
    <w:rsid w:val="00CD573F"/>
    <w:rsid w:val="00D4144D"/>
    <w:rsid w:val="00EB37EB"/>
    <w:rsid w:val="00FB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D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Privalov</dc:creator>
  <cp:keywords/>
  <dc:description/>
  <cp:lastModifiedBy>Privalov</cp:lastModifiedBy>
  <cp:revision>5</cp:revision>
  <dcterms:created xsi:type="dcterms:W3CDTF">2012-01-29T13:36:00Z</dcterms:created>
  <dcterms:modified xsi:type="dcterms:W3CDTF">2012-05-11T05:51:00Z</dcterms:modified>
</cp:coreProperties>
</file>